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4A" w:rsidRDefault="00AA2D4A" w:rsidP="00AA2D4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Stephen Schwartz, Jornalista, EUA</w:t>
      </w:r>
    </w:p>
    <w:p w:rsidR="00AA2D4A" w:rsidRDefault="00AA2D4A" w:rsidP="00AA2D4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1AD911E" wp14:editId="4AA4D662">
            <wp:extent cx="2860040" cy="1595120"/>
            <wp:effectExtent l="0" t="0" r="0" b="5080"/>
            <wp:docPr id="1" name="Picture 1" descr="https://encrypted-tbn0.gstatic.com/images?q=tbn:ANd9GcRYgSF7yZHVOSUfNwN1bTIiDRX6ZN0acr-KLYYPt4qqfPfQz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YgSF7yZHVOSUfNwN1bTIiDRX6ZN0acr-KLYYPt4qqfPfQz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Sou um jornalista e autor americano.  Em 1997, com a idade de 49 anos, depois de mais de 30 anos de estudo, pesquisa e experiência de vida, entrei no Islã.  Essa decisão refletiu muitas questões em minha vida.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Cresci em um ambiente que seria extremamente estranho para a maioria dos americanos.  Meu pai era judeu; minha mãe era a filha de um famoso ministro fundamentalista protestante.  Meu pai era um estudante religioso, ou Yeshiva-bocher, quando jovem.  Minha mãe foi educada em uma atmosfera de leitura intensiva da Bíblia e conhecia o Velho e o Novo Testamentos muito bem.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Em Sarajevo, não me sentia um turista.  Tive encontros diretos com os crentes e estudiosos muçulmanos.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As crenças de meus pais foram testadas pelos eventos dos anos 1930.  Minha mãe abandonou o Cristianismo em protesto contra os ataques nazistas contra os judeus, os quais ela tinha sido educada para ver como o “povo original de Deus.” Posteriormente, se converteu ao Judaísmo.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Meus pais passaram um período longo sob a influência do Partido Comunista, mesmo enquanto continuavam a acreditar na fé judaica.  Esse era um paradoxo trágico de suas vidas; desapontados pelos fracassos das religiões nas quais nasceram.  Entretanto, enquanto hesitavam entre o liberal-radicalismo e Deus, nunca foram extremos sobre o Sionismo.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sempre senti dor no conflito no Oriente Médio e sempre ansiei por justiça e amizade entre israelenses e árabes.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Era um radical de extrema esquerda quando jovem.  Entretanto, também escrevia poesia e mesmo desencorajado pela confusão e amargura de meus pais sobre religião, acreditava em Deus.  Tentei resolver essas questões.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Acredito que as contribuições mais importantes que serão feitas pelo Islã na América envolvem justiça racial e moralidade pública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Minha primeira busca pela verdade me levou à Igreja Católica.  Embora não tenha me convertido, estava profundamente impressionado pela literatura mística católica.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Muito cedo aprendi que por trás daqueles trabalhos gloriosos dos místicos católicos espanhóis havia a história do Islã na Espanha e que uma bela inspiração islâmica tinha sobrevivido naquela tradição.  Por fim viajei para a Espanha repetidamente, buscando os traços da longa residência islâmica na Península Ibérica.  Como escritor, pesquisei esse fenômeno por muitos anos.  Estudei os poetas trovadores, que mostravam uma profunda influência islâmica.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 partir de 1979 estudei Cabala, a tradição do misticismo judaico.  Ali também encontrei uma reflexão islâmica imensa, filtrada através do Judaísmo.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o evento decisivo em minha jornada para o Islã veio em 1990, quando comecei a viajar para os Balcãs como jornalista.  Visitei Sarajevo fiz reportagens sobre a guerra da Bósnia.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Em Sarajevo descobri algumas coisas surpreendentes.  Encontrei um posto avançado do Islã na Europa, em um ambiente no qual não me senti como turista, onde podia ter encontros simples e diretos com crentes e estudiosos muçulmanos.  Encontrei poesia e música belas que expressavam os valores da graça e amor islâmicos.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Tinha descoberto “o jardim do velho imame”, para citar uma linha da famosa canção bósnia - o remanescente do grande período do governo otomano nos Balcãs e suas tremendas contribuições para a civilização islâmica.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Li passagens do Alcorão e visitei monumentos islâmicos em minhas viagens para os Balcãs.  Continuei voltando ao jardim e finalmente o adentrei.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Desde que aceitei o Islã tenho procedido de forma cuidadosa ao informar meus amigos, vizinhos, colegas de trabalho e outros.  Não quero provocar conflito ou controvérsia e não quero que essa experiência seja vista como algo superficial ou um capricho.  Não se trata de mim, trata-se de Allah.  Quero proceder de uma forma que fará o melhor para o bem-estar da Ummah e para as relações entre todos os crentes em la ilaha illallah.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Até agora, não tenho tido problemas além dos comentários grosseiros ocasionais.  As pessoas em minha agência de notícias parecem estar satisfeitas em ter alguém por perto a quem possam se reportar com maior precisão sobre certas questões.  Outros estão surpresos, mas são respeitosos; parecem compreender que isso não se trata de política ou procura por publicidade, mas reflete uma longa busca pessoal.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Também acho, para ser totalmente honesto, que os não muçulmanos me veem como alguém profundamente afetado por minha experiência nos Balcãs e essa escolha faz sentido naquele contexto.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logo deixo claro que não sou muçulmano por razões políticas ou humanitárias, mas porque a mensagem do profeta Muhammad, que a paz esteja sobre ele, é a evidência mais clara dos desejos de Allah.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Como afirmei no começo, vejo muito do que é positivo no Judaísmo e Cristianismo hoje como um reflexo da influência islâmica.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Mencionei o catolicismo espanhol.  Há uma razão para os católicos espanhóis sentirem sua fé mais intensamente que outros católicos e isso é por causa do legado islâmico em sua cultura.  As Cruzadas e a Inquisição não extinguiram essa luz, por mais que para alguns ela pareça ter diminuído.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Acredito sinceramente que sem a tolerância dos governantes árabes na Espanha e, particularmente, a proteção generosa estendida pelos califas otomanos, o Judaísmo podia ter desaparecido do mundo.  Certamente os historiadores religiosos judeus de hoje admitem que o Judaísmo atual seria muito diferente sem a contribuição positiva derivada de viver em um ambiente islâmico.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O aspecto do Islã que mais me impressionou foi a ênfase na paz interior proporcionada pela submissão à vontade de Allah.  Vi isso na educação, cortesia, simplicidade e sinceridade (ikhlas) dos muçulmanos bósnios que tinham passado pelos piores tormentos e ainda sim nunca abriram mão de sua serenidade básica.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Essa serenidade facilitou a minha vida.  Sempre que me sinto perturbado e testado pela vida cotidiana, ansioso e temeroso sobre o futuro ou frustrado em minhas ambições literárias, minha mente vai agora automaticamente para a lembrança dos muçulmanos que conheço na Bósnia, para a calma e unidade das orações congregacionais e, acima de tudo, para as palavras limpas e confortantes do Alcorão.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Meu único problema tem sido superar meus temores sobre conflito com judeus e cristãos.  Busco conciliação, embora não concessões ao secularismo.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Acredito que as contribuições mais importantes que serão feitas pelo Islã na América envolvem justiça racial e moralidade pública.  Todos reconhecemos a verdade da declaração do irmão Malcom X de que a solução para o problema racial da América é o Islã.  Acho que o Islã também oferece a solução para o problema moral da América. </w:t>
      </w:r>
    </w:p>
    <w:p w:rsidR="00AA2D4A" w:rsidRPr="00AA2D4A" w:rsidRDefault="00AA2D4A" w:rsidP="00AA2D4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D4A">
        <w:rPr>
          <w:rFonts w:ascii="Times New Roman" w:eastAsia="Times New Roman" w:hAnsi="Times New Roman" w:cs="Times New Roman"/>
          <w:color w:val="000000"/>
          <w:sz w:val="26"/>
          <w:szCs w:val="26"/>
        </w:rPr>
        <w:t>Antes de me tornar muçulmano, estava impressionado pelos valores dos muçulmanos que conhecia na América e a força moral dos muçulmanos dos Balcãs perante sua provação.  Hoje, devo dizer, estou de certa forma triste em constatar que a Ummah está dividida tão profundamente e ver como os muçulmanos discutem uns com os outros.  Também estou preocupado com o fracasso dos muçulmanos em fazer mais pelas vítimas do imperialismo cristão ortodoxo nos Balcãs.  O Islã trouxe paz e beleza para a minha vida.  Como disse a outros, o restante de meus anos serão dedicados ao serviço de Allah.  Comprometi-me pessoalmente a fazer tudo que puder para reconstruir a mesquita da Bósnia e Kosovo. </w:t>
      </w:r>
    </w:p>
    <w:p w:rsidR="005B3EFA" w:rsidRPr="00AA2D4A" w:rsidRDefault="005B3EFA" w:rsidP="00AA2D4A">
      <w:pPr>
        <w:rPr>
          <w:rFonts w:hint="cs"/>
          <w:rtl/>
          <w:lang w:bidi="ar-EG"/>
        </w:rPr>
      </w:pPr>
      <w:bookmarkStart w:id="0" w:name="_GoBack"/>
      <w:bookmarkEnd w:id="0"/>
    </w:p>
    <w:sectPr w:rsidR="005B3EFA" w:rsidRPr="00AA2D4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D8"/>
    <w:rsid w:val="000A074D"/>
    <w:rsid w:val="0012644C"/>
    <w:rsid w:val="0057378C"/>
    <w:rsid w:val="005B3EFA"/>
    <w:rsid w:val="005E71D8"/>
    <w:rsid w:val="006777CF"/>
    <w:rsid w:val="008C7F0C"/>
    <w:rsid w:val="00AA2D4A"/>
    <w:rsid w:val="00AA6AC2"/>
    <w:rsid w:val="00C96163"/>
    <w:rsid w:val="00CD0F15"/>
    <w:rsid w:val="00D45222"/>
    <w:rsid w:val="00D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B3EF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B3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B3EF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B3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6244</Characters>
  <Application>Microsoft Office Word</Application>
  <DocSecurity>0</DocSecurity>
  <Lines>113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2014-10-19T19:28:00Z</dcterms:created>
  <dcterms:modified xsi:type="dcterms:W3CDTF">2014-10-19T19:28:00Z</dcterms:modified>
</cp:coreProperties>
</file>